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07" w:rsidRPr="00CB4612" w:rsidRDefault="00666F51" w:rsidP="00D8350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Резонансные многочастотные системы </w:t>
      </w:r>
    </w:p>
    <w:p w:rsidR="00666F51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резонансные  многочастотные системы в задаче двух тел.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Опишите резонансные и нерезонасные системы, порядок резонанса.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словия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резонансности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нерезонансности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возмущенного движения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п</w:t>
      </w:r>
      <w:proofErr w:type="spellStart"/>
      <w:r w:rsidRPr="000F1219">
        <w:rPr>
          <w:rFonts w:ascii="Times New Roman" w:hAnsi="Times New Roman" w:cs="Times New Roman"/>
          <w:sz w:val="24"/>
          <w:szCs w:val="24"/>
        </w:rPr>
        <w:t>ространственные</w:t>
      </w:r>
      <w:proofErr w:type="spellEnd"/>
      <w:r w:rsidRPr="000F1219">
        <w:rPr>
          <w:rFonts w:ascii="Times New Roman" w:hAnsi="Times New Roman" w:cs="Times New Roman"/>
          <w:sz w:val="24"/>
          <w:szCs w:val="24"/>
        </w:rPr>
        <w:t xml:space="preserve"> резонансные движения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Опишите частный случай резонанса типа </w:t>
      </w:r>
      <w:r w:rsidRPr="000F1219">
        <w:rPr>
          <w:rFonts w:ascii="Times New Roman" w:hAnsi="Times New Roman" w:cs="Times New Roman"/>
          <w:sz w:val="24"/>
          <w:szCs w:val="24"/>
        </w:rPr>
        <w:t>«Луна» (1:1).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Опишите частный случай резонанса типа </w:t>
      </w:r>
      <w:r w:rsidRPr="000F1219">
        <w:rPr>
          <w:rFonts w:ascii="Times New Roman" w:hAnsi="Times New Roman" w:cs="Times New Roman"/>
          <w:sz w:val="24"/>
          <w:szCs w:val="24"/>
        </w:rPr>
        <w:t>«Меркурий» (3:2)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0F1219">
        <w:rPr>
          <w:rFonts w:ascii="Times New Roman" w:hAnsi="Times New Roman" w:cs="Times New Roman"/>
          <w:sz w:val="24"/>
          <w:szCs w:val="24"/>
        </w:rPr>
        <w:t>равнения движения поступательно-вращательного движения двух твердых тел.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т</w:t>
      </w:r>
      <w:r w:rsidRPr="000F1219">
        <w:rPr>
          <w:rFonts w:ascii="Times New Roman" w:hAnsi="Times New Roman" w:cs="Times New Roman"/>
          <w:sz w:val="24"/>
          <w:szCs w:val="24"/>
        </w:rPr>
        <w:t>очные строгие частные решения поступательного  движения.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т</w:t>
      </w:r>
      <w:r w:rsidRPr="000F1219">
        <w:rPr>
          <w:rFonts w:ascii="Times New Roman" w:hAnsi="Times New Roman" w:cs="Times New Roman"/>
          <w:sz w:val="24"/>
          <w:szCs w:val="24"/>
        </w:rPr>
        <w:t>очные строгие частные решения в виде «стрела», «спица», «поплавок».</w:t>
      </w:r>
    </w:p>
    <w:p w:rsidR="00666F51" w:rsidRPr="000F1219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у</w:t>
      </w:r>
      <w:r w:rsidRPr="000F1219">
        <w:rPr>
          <w:rFonts w:ascii="Times New Roman" w:hAnsi="Times New Roman" w:cs="Times New Roman"/>
          <w:sz w:val="24"/>
          <w:szCs w:val="24"/>
        </w:rPr>
        <w:t>словно-периодические функции</w:t>
      </w:r>
      <w:r w:rsidRPr="000F1219">
        <w:rPr>
          <w:rFonts w:ascii="Times New Roman" w:hAnsi="Times New Roman" w:cs="Times New Roman"/>
          <w:sz w:val="24"/>
          <w:szCs w:val="24"/>
          <w:lang w:val="kk-KZ"/>
        </w:rPr>
        <w:t xml:space="preserve"> Неймана-Штауде-Штеккеля.</w:t>
      </w:r>
    </w:p>
    <w:p w:rsidR="00666F51" w:rsidRDefault="00666F51" w:rsidP="00666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219">
        <w:rPr>
          <w:rFonts w:ascii="Times New Roman" w:hAnsi="Times New Roman" w:cs="Times New Roman"/>
          <w:sz w:val="24"/>
          <w:szCs w:val="24"/>
          <w:lang w:val="kk-KZ"/>
        </w:rPr>
        <w:t>Опишите стационарные резонансные решения в ограниченной пространственной эллиптической задаче трех тел. Уравнения движения и возмущающая функция.</w:t>
      </w:r>
    </w:p>
    <w:p w:rsidR="00666F51" w:rsidRDefault="00666F51" w:rsidP="00666F5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6F51" w:rsidRDefault="00666F51" w:rsidP="00666F5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2E70" w:rsidRPr="00666F51" w:rsidRDefault="00002E70">
      <w:pPr>
        <w:rPr>
          <w:lang w:val="kk-KZ"/>
        </w:rPr>
      </w:pPr>
      <w:bookmarkStart w:id="0" w:name="_GoBack"/>
      <w:bookmarkEnd w:id="0"/>
    </w:p>
    <w:sectPr w:rsidR="00002E70" w:rsidRPr="00666F51" w:rsidSect="00DD54A5">
      <w:pgSz w:w="11905" w:h="16837" w:code="9"/>
      <w:pgMar w:top="993" w:right="566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51"/>
    <w:rsid w:val="00002E70"/>
    <w:rsid w:val="00666F51"/>
    <w:rsid w:val="00D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9EAD"/>
  <w15:docId w15:val="{E2ABA75B-B9AA-4E47-8054-E1D31499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</cp:lastModifiedBy>
  <cp:revision>2</cp:revision>
  <dcterms:created xsi:type="dcterms:W3CDTF">2021-08-30T06:25:00Z</dcterms:created>
  <dcterms:modified xsi:type="dcterms:W3CDTF">2021-08-30T06:25:00Z</dcterms:modified>
</cp:coreProperties>
</file>